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8A74" w14:textId="77777777" w:rsidR="00B70C35" w:rsidRPr="008F7A2C" w:rsidRDefault="00B70C35" w:rsidP="000307FA">
      <w:pPr>
        <w:pStyle w:val="Geenafstand"/>
      </w:pPr>
      <w:r w:rsidRPr="008F7A2C">
        <w:rPr>
          <w:noProof/>
        </w:rPr>
        <w:drawing>
          <wp:anchor distT="0" distB="0" distL="114300" distR="114300" simplePos="0" relativeHeight="251658240" behindDoc="0" locked="0" layoutInCell="1" allowOverlap="1" wp14:anchorId="41B417C5" wp14:editId="3500A6DA">
            <wp:simplePos x="0" y="0"/>
            <wp:positionH relativeFrom="column">
              <wp:posOffset>4518660</wp:posOffset>
            </wp:positionH>
            <wp:positionV relativeFrom="paragraph">
              <wp:posOffset>-278130</wp:posOffset>
            </wp:positionV>
            <wp:extent cx="1371600" cy="856615"/>
            <wp:effectExtent l="0" t="0" r="0" b="635"/>
            <wp:wrapNone/>
            <wp:docPr id="1" name="Afbeelding 1" descr="logo+pms+347++reflex+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pms+347++reflex+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5C7B" w14:textId="77777777" w:rsidR="00B70C35" w:rsidRPr="008F7A2C" w:rsidRDefault="00B70C35"/>
    <w:p w14:paraId="1FDEBA72" w14:textId="77777777" w:rsidR="00B70C35" w:rsidRPr="008F7A2C" w:rsidRDefault="00B70C35">
      <w:pPr>
        <w:rPr>
          <w:b/>
          <w:color w:val="365F91" w:themeColor="accent1" w:themeShade="BF"/>
          <w:sz w:val="24"/>
          <w:szCs w:val="24"/>
        </w:rPr>
      </w:pPr>
    </w:p>
    <w:p w14:paraId="3EA36023" w14:textId="155716FA" w:rsidR="00B70C35" w:rsidRPr="008F7A2C" w:rsidRDefault="00B70C35">
      <w:pPr>
        <w:rPr>
          <w:b/>
          <w:color w:val="365F91" w:themeColor="accent1" w:themeShade="BF"/>
          <w:sz w:val="24"/>
          <w:szCs w:val="24"/>
        </w:rPr>
      </w:pPr>
      <w:r w:rsidRPr="008F7A2C">
        <w:rPr>
          <w:b/>
          <w:color w:val="365F91" w:themeColor="accent1" w:themeShade="BF"/>
          <w:sz w:val="24"/>
          <w:szCs w:val="24"/>
        </w:rPr>
        <w:t>Pers</w:t>
      </w:r>
      <w:r w:rsidR="00C076CF">
        <w:rPr>
          <w:b/>
          <w:color w:val="365F91" w:themeColor="accent1" w:themeShade="BF"/>
          <w:sz w:val="24"/>
          <w:szCs w:val="24"/>
        </w:rPr>
        <w:t>bericht</w:t>
      </w:r>
      <w:r w:rsidRPr="008F7A2C">
        <w:rPr>
          <w:b/>
          <w:color w:val="365F91" w:themeColor="accent1" w:themeShade="BF"/>
          <w:sz w:val="24"/>
          <w:szCs w:val="24"/>
        </w:rPr>
        <w:tab/>
      </w:r>
    </w:p>
    <w:p w14:paraId="1CABE573" w14:textId="04D9CECF" w:rsidR="00B70C35" w:rsidRPr="008F7A2C" w:rsidRDefault="00C076CF">
      <w:r>
        <w:t>20</w:t>
      </w:r>
      <w:r w:rsidR="00694437" w:rsidRPr="008F7A2C">
        <w:t xml:space="preserve"> </w:t>
      </w:r>
      <w:r w:rsidR="00C36E24">
        <w:t>april</w:t>
      </w:r>
      <w:r w:rsidR="00694437" w:rsidRPr="008F7A2C">
        <w:t xml:space="preserve"> 2015</w:t>
      </w:r>
    </w:p>
    <w:p w14:paraId="098E323D" w14:textId="77777777" w:rsidR="00B70C35" w:rsidRPr="008F7A2C" w:rsidRDefault="00B70C35"/>
    <w:p w14:paraId="2F2A1040" w14:textId="77777777" w:rsidR="00B70C35" w:rsidRPr="008F7A2C" w:rsidRDefault="00B70C35"/>
    <w:p w14:paraId="4844D589" w14:textId="5946B8F7" w:rsidR="00B70C35" w:rsidRPr="00722787" w:rsidRDefault="00B70C35"/>
    <w:p w14:paraId="428E8155" w14:textId="75D27F82" w:rsidR="005A2C39" w:rsidRPr="008F7A2C" w:rsidRDefault="006B0E52" w:rsidP="00B70C35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Woerden start met inzameling van blik en drinkpakken</w:t>
      </w:r>
    </w:p>
    <w:p w14:paraId="20E387AE" w14:textId="0ACD6833" w:rsidR="00C076CF" w:rsidRDefault="00722787" w:rsidP="00B70C35">
      <w:pPr>
        <w:spacing w:line="276" w:lineRule="auto"/>
        <w:rPr>
          <w:b/>
        </w:rPr>
      </w:pPr>
      <w:r>
        <w:rPr>
          <w:b/>
        </w:rPr>
        <w:t>Op maandag 20 april plaatst</w:t>
      </w:r>
      <w:r w:rsidR="00C076CF">
        <w:rPr>
          <w:b/>
        </w:rPr>
        <w:t>e</w:t>
      </w:r>
      <w:r>
        <w:rPr>
          <w:b/>
        </w:rPr>
        <w:t xml:space="preserve"> wethouder Margot S</w:t>
      </w:r>
      <w:r w:rsidR="00D52866">
        <w:rPr>
          <w:b/>
        </w:rPr>
        <w:t>t</w:t>
      </w:r>
      <w:r>
        <w:rPr>
          <w:b/>
        </w:rPr>
        <w:t>o</w:t>
      </w:r>
      <w:r w:rsidR="00D52866">
        <w:rPr>
          <w:b/>
        </w:rPr>
        <w:t>l</w:t>
      </w:r>
      <w:r>
        <w:rPr>
          <w:b/>
        </w:rPr>
        <w:t xml:space="preserve">k samen met kinderen van BSO De Stein de eerste </w:t>
      </w:r>
      <w:r w:rsidR="007E10F5">
        <w:rPr>
          <w:b/>
        </w:rPr>
        <w:t>verzamelcontainer voor</w:t>
      </w:r>
      <w:r w:rsidR="006B0E52">
        <w:rPr>
          <w:b/>
        </w:rPr>
        <w:t xml:space="preserve"> plastic</w:t>
      </w:r>
      <w:r w:rsidR="007E10F5">
        <w:rPr>
          <w:b/>
        </w:rPr>
        <w:t xml:space="preserve"> verpakkingsafval</w:t>
      </w:r>
      <w:r w:rsidR="006B0E52">
        <w:rPr>
          <w:b/>
        </w:rPr>
        <w:t xml:space="preserve">, blik en drinkpakken in Woerden. De komende weken komen er ook op andere plekken in de gemeente verzamelcontainers, </w:t>
      </w:r>
      <w:r w:rsidR="00D316BF">
        <w:rPr>
          <w:b/>
        </w:rPr>
        <w:t xml:space="preserve">meestal </w:t>
      </w:r>
      <w:r w:rsidR="006B0E52">
        <w:rPr>
          <w:b/>
        </w:rPr>
        <w:t xml:space="preserve">op plekken waar ook de welbekende glasbakken staan. </w:t>
      </w:r>
    </w:p>
    <w:p w14:paraId="44944933" w14:textId="77777777" w:rsidR="00C076CF" w:rsidRDefault="00C076CF" w:rsidP="00B70C35">
      <w:pPr>
        <w:spacing w:line="276" w:lineRule="auto"/>
        <w:rPr>
          <w:b/>
        </w:rPr>
      </w:pPr>
    </w:p>
    <w:p w14:paraId="4FFA683D" w14:textId="77777777" w:rsidR="00192251" w:rsidRDefault="00192251" w:rsidP="00192251">
      <w:pPr>
        <w:spacing w:line="276" w:lineRule="auto"/>
        <w:rPr>
          <w:b/>
        </w:rPr>
      </w:pPr>
      <w:r w:rsidRPr="005B1592">
        <w:rPr>
          <w:b/>
        </w:rPr>
        <w:t xml:space="preserve">Met gemak in één </w:t>
      </w:r>
      <w:r>
        <w:rPr>
          <w:b/>
        </w:rPr>
        <w:t>zak</w:t>
      </w:r>
    </w:p>
    <w:p w14:paraId="20ADA9C7" w14:textId="75A235D3" w:rsidR="00054B8A" w:rsidRDefault="00C076CF" w:rsidP="005B1592">
      <w:pPr>
        <w:spacing w:line="276" w:lineRule="auto"/>
      </w:pPr>
      <w:r>
        <w:t xml:space="preserve">Wethouder Stolk tilde samen met een medewerker van </w:t>
      </w:r>
      <w:proofErr w:type="spellStart"/>
      <w:r>
        <w:t>Eurobins</w:t>
      </w:r>
      <w:proofErr w:type="spellEnd"/>
      <w:r>
        <w:t xml:space="preserve"> de verzamelcontainer</w:t>
      </w:r>
      <w:r w:rsidR="00192251">
        <w:t xml:space="preserve"> voor plastic, blik en drinkpakken</w:t>
      </w:r>
      <w:r>
        <w:t xml:space="preserve"> van de vrachtwagen en plaatste de container op zijn plek. Kinderen van </w:t>
      </w:r>
      <w:r w:rsidRPr="00054B8A">
        <w:t>BSO De Stein</w:t>
      </w:r>
      <w:r>
        <w:t xml:space="preserve"> keken toe en mochten na afloop als eersten hun afval, een chipszakje en een pakje drinken, in de container gooien. </w:t>
      </w:r>
      <w:r w:rsidR="00A36325">
        <w:t>M</w:t>
      </w:r>
      <w:r w:rsidR="00054B8A">
        <w:t xml:space="preserve">et </w:t>
      </w:r>
      <w:r w:rsidR="00192251">
        <w:t>het plaatsen</w:t>
      </w:r>
      <w:r w:rsidR="00054B8A" w:rsidRPr="00722787">
        <w:t xml:space="preserve"> </w:t>
      </w:r>
      <w:r w:rsidR="00054B8A">
        <w:t xml:space="preserve">van deze verzamelcontainer </w:t>
      </w:r>
      <w:r w:rsidR="00A36325">
        <w:t xml:space="preserve">start de gemeente </w:t>
      </w:r>
      <w:r w:rsidR="00054B8A" w:rsidRPr="00722787">
        <w:t>officieel met de inzameling van plastic verpakkingen, metalen verpakkingen (zoals blikken) en drinkpakken</w:t>
      </w:r>
      <w:r w:rsidR="00192251">
        <w:t xml:space="preserve"> (afgekort PMD)</w:t>
      </w:r>
      <w:r w:rsidR="00054B8A" w:rsidRPr="00722787">
        <w:t xml:space="preserve">. </w:t>
      </w:r>
    </w:p>
    <w:p w14:paraId="415709F0" w14:textId="77777777" w:rsidR="00054B8A" w:rsidRDefault="00054B8A" w:rsidP="005B1592">
      <w:pPr>
        <w:spacing w:line="276" w:lineRule="auto"/>
      </w:pPr>
    </w:p>
    <w:p w14:paraId="6EA73EC7" w14:textId="3B2F996C" w:rsidR="00192251" w:rsidRDefault="00192251" w:rsidP="00192251">
      <w:pPr>
        <w:spacing w:line="276" w:lineRule="auto"/>
      </w:pPr>
      <w:r>
        <w:t xml:space="preserve">Inwoners kunnen lege blikjes, ander metalen verpakkingsafval en drinkpakken samen aanbieden met het plastic verpakkingsafval in de bekende ‘plastic </w:t>
      </w:r>
      <w:proofErr w:type="spellStart"/>
      <w:r>
        <w:t>hero</w:t>
      </w:r>
      <w:proofErr w:type="spellEnd"/>
      <w:r>
        <w:t>’-zakken. Deze worden elke t</w:t>
      </w:r>
      <w:r w:rsidR="00A36325">
        <w:t xml:space="preserve">wee weken opgehaald tijdens de bruine </w:t>
      </w:r>
      <w:proofErr w:type="spellStart"/>
      <w:r w:rsidR="00A36325">
        <w:t>kliko</w:t>
      </w:r>
      <w:proofErr w:type="spellEnd"/>
      <w:r>
        <w:t xml:space="preserve">-ronde. </w:t>
      </w:r>
      <w:r w:rsidR="00A36325">
        <w:t>I</w:t>
      </w:r>
      <w:r>
        <w:t xml:space="preserve">nwoners </w:t>
      </w:r>
      <w:r w:rsidR="00A36325">
        <w:t xml:space="preserve">kunnen </w:t>
      </w:r>
      <w:r>
        <w:t xml:space="preserve">binnenkort ook deze afvalsoorten kwijt in de verzamelcontainers, </w:t>
      </w:r>
      <w:r w:rsidR="00D316BF">
        <w:t xml:space="preserve">meestal </w:t>
      </w:r>
      <w:r w:rsidR="00A36325">
        <w:t>op plekken waar</w:t>
      </w:r>
      <w:r>
        <w:t xml:space="preserve"> </w:t>
      </w:r>
      <w:r w:rsidR="00D316BF">
        <w:t>ook</w:t>
      </w:r>
      <w:r>
        <w:t xml:space="preserve"> glasbakken </w:t>
      </w:r>
      <w:r w:rsidR="00D316BF">
        <w:t>staan</w:t>
      </w:r>
      <w:r>
        <w:t xml:space="preserve">. </w:t>
      </w:r>
      <w:r w:rsidR="00A36325">
        <w:t xml:space="preserve">Zo kunnen inwoners op elk gewenst moment hun PMD-afval </w:t>
      </w:r>
      <w:r w:rsidR="00D316BF">
        <w:t>wegbrengen</w:t>
      </w:r>
      <w:r w:rsidR="00B73AA3">
        <w:t xml:space="preserve">, want met de drinkpakken en blikjes erbij zijn de ‘plastic </w:t>
      </w:r>
      <w:proofErr w:type="spellStart"/>
      <w:r w:rsidR="00B73AA3">
        <w:t>hero</w:t>
      </w:r>
      <w:proofErr w:type="spellEnd"/>
      <w:r w:rsidR="00B73AA3">
        <w:t>’-zakken sneller vol</w:t>
      </w:r>
      <w:r w:rsidR="00D316BF">
        <w:t xml:space="preserve">. </w:t>
      </w:r>
      <w:r w:rsidR="00B73AA3">
        <w:t>Tweede helft mei</w:t>
      </w:r>
      <w:r>
        <w:t xml:space="preserve"> staan alle PMD-verzamelcontainers</w:t>
      </w:r>
      <w:r w:rsidR="00A36325">
        <w:t xml:space="preserve"> </w:t>
      </w:r>
      <w:r>
        <w:t>op hun plek.</w:t>
      </w:r>
    </w:p>
    <w:p w14:paraId="1FD94E8D" w14:textId="77777777" w:rsidR="00192251" w:rsidRPr="00054B8A" w:rsidRDefault="00192251" w:rsidP="005B1592">
      <w:pPr>
        <w:spacing w:line="276" w:lineRule="auto"/>
      </w:pPr>
    </w:p>
    <w:p w14:paraId="43252370" w14:textId="77777777" w:rsidR="005B1592" w:rsidRDefault="00722787" w:rsidP="005B1592">
      <w:pPr>
        <w:spacing w:line="276" w:lineRule="auto"/>
        <w:rPr>
          <w:b/>
        </w:rPr>
      </w:pPr>
      <w:r>
        <w:rPr>
          <w:b/>
        </w:rPr>
        <w:t>Herbruikbaar</w:t>
      </w:r>
      <w:r w:rsidR="009708D2">
        <w:rPr>
          <w:b/>
        </w:rPr>
        <w:t xml:space="preserve"> afval</w:t>
      </w:r>
    </w:p>
    <w:p w14:paraId="02CD6512" w14:textId="7630269F" w:rsidR="009708D2" w:rsidRPr="009708D2" w:rsidRDefault="009708D2" w:rsidP="009708D2">
      <w:pPr>
        <w:spacing w:line="276" w:lineRule="auto"/>
      </w:pPr>
      <w:r>
        <w:t xml:space="preserve">Er </w:t>
      </w:r>
      <w:r w:rsidR="00054B8A">
        <w:t xml:space="preserve">zit nog steeds te veel herbruikbaar materiaal </w:t>
      </w:r>
      <w:r>
        <w:t>in ons</w:t>
      </w:r>
      <w:r w:rsidRPr="009708D2">
        <w:t xml:space="preserve"> afval.</w:t>
      </w:r>
      <w:r>
        <w:t xml:space="preserve"> </w:t>
      </w:r>
      <w:r w:rsidRPr="009708D2">
        <w:t xml:space="preserve">Dat is zonde, omdat grondstoffen </w:t>
      </w:r>
      <w:r w:rsidR="00E477F2">
        <w:t xml:space="preserve">steeds </w:t>
      </w:r>
      <w:r w:rsidRPr="009708D2">
        <w:t>schaars</w:t>
      </w:r>
      <w:r w:rsidR="00E477F2">
        <w:t>er</w:t>
      </w:r>
      <w:r w:rsidRPr="009708D2">
        <w:t xml:space="preserve"> </w:t>
      </w:r>
      <w:r w:rsidR="00E477F2">
        <w:t>worde</w:t>
      </w:r>
      <w:r w:rsidRPr="009708D2">
        <w:t xml:space="preserve">n. </w:t>
      </w:r>
      <w:r w:rsidR="00641D2B">
        <w:t>Wethouder afval en reiniging, Margot Stolk: “</w:t>
      </w:r>
      <w:r w:rsidR="00E477F2">
        <w:t>Meer afval scheiden is niet alleen beter voor het milieu. V</w:t>
      </w:r>
      <w:r w:rsidR="00E477F2">
        <w:rPr>
          <w:rFonts w:cs="Arial"/>
          <w:bCs/>
        </w:rPr>
        <w:t>an de</w:t>
      </w:r>
      <w:r w:rsidR="00E477F2" w:rsidRPr="00F6394B">
        <w:rPr>
          <w:rFonts w:cs="Arial"/>
          <w:bCs/>
        </w:rPr>
        <w:t xml:space="preserve"> Rijksoverheid </w:t>
      </w:r>
      <w:r w:rsidR="00E477F2">
        <w:rPr>
          <w:rFonts w:cs="Arial"/>
          <w:bCs/>
        </w:rPr>
        <w:t xml:space="preserve">moeten we </w:t>
      </w:r>
      <w:r w:rsidR="00E477F2" w:rsidRPr="00F6394B">
        <w:rPr>
          <w:rFonts w:cs="Arial"/>
          <w:bCs/>
        </w:rPr>
        <w:t xml:space="preserve">over vijf jaar 75% van </w:t>
      </w:r>
      <w:r w:rsidR="005E7AE6">
        <w:rPr>
          <w:rFonts w:cs="Arial"/>
          <w:bCs/>
        </w:rPr>
        <w:t>ons</w:t>
      </w:r>
      <w:r w:rsidR="00E477F2" w:rsidRPr="00F6394B">
        <w:rPr>
          <w:rFonts w:cs="Arial"/>
          <w:bCs/>
        </w:rPr>
        <w:t xml:space="preserve"> afval gescheiden inzamelen. In Woerden zitten we nu pas op 56%. </w:t>
      </w:r>
      <w:r>
        <w:t>Het apart inzamelen van blik en dr</w:t>
      </w:r>
      <w:r w:rsidR="00E477F2">
        <w:t>inkpakken</w:t>
      </w:r>
      <w:r>
        <w:t xml:space="preserve"> samen met het plastic verpakkingsmateriaal is een m</w:t>
      </w:r>
      <w:r w:rsidR="00E477F2">
        <w:t>ooie stap in de goede richting!</w:t>
      </w:r>
      <w:r w:rsidR="00641D2B">
        <w:t>”</w:t>
      </w:r>
      <w:r>
        <w:t xml:space="preserve"> </w:t>
      </w:r>
    </w:p>
    <w:p w14:paraId="5E417F25" w14:textId="77777777" w:rsidR="006B0E52" w:rsidRDefault="006B0E52" w:rsidP="006B0E52">
      <w:pPr>
        <w:spacing w:line="276" w:lineRule="auto"/>
      </w:pPr>
    </w:p>
    <w:p w14:paraId="11B78B48" w14:textId="7F46A8AA" w:rsidR="006B0E52" w:rsidRPr="00192251" w:rsidRDefault="006B0E52" w:rsidP="006B0E52">
      <w:pPr>
        <w:spacing w:line="276" w:lineRule="auto"/>
        <w:rPr>
          <w:b/>
        </w:rPr>
      </w:pPr>
      <w:r w:rsidRPr="00192251">
        <w:rPr>
          <w:b/>
        </w:rPr>
        <w:t xml:space="preserve">Wat mag er nu in de ‘plastic </w:t>
      </w:r>
      <w:proofErr w:type="spellStart"/>
      <w:r w:rsidRPr="00192251">
        <w:rPr>
          <w:b/>
        </w:rPr>
        <w:t>hero</w:t>
      </w:r>
      <w:proofErr w:type="spellEnd"/>
      <w:r w:rsidRPr="00192251">
        <w:rPr>
          <w:b/>
        </w:rPr>
        <w:t>’-zak?</w:t>
      </w:r>
    </w:p>
    <w:p w14:paraId="396FFD6F" w14:textId="56E356F1" w:rsidR="006B0E52" w:rsidRDefault="006B0E52" w:rsidP="006B0E52">
      <w:pPr>
        <w:pStyle w:val="Lijstalinea"/>
        <w:numPr>
          <w:ilvl w:val="0"/>
          <w:numId w:val="1"/>
        </w:numPr>
        <w:spacing w:line="276" w:lineRule="auto"/>
      </w:pPr>
      <w:r w:rsidRPr="009708D2">
        <w:t>Plastic</w:t>
      </w:r>
      <w:r w:rsidR="00D316BF">
        <w:t xml:space="preserve"> verpakkingsafval zoals</w:t>
      </w:r>
      <w:r w:rsidRPr="009708D2">
        <w:t xml:space="preserve">: plastic flessen, flacons, bekers, kuipjes, plastic tubes, potjes, deksels, zakken en folies. </w:t>
      </w:r>
    </w:p>
    <w:p w14:paraId="185A5941" w14:textId="2DF9E5E8" w:rsidR="006B0E52" w:rsidRDefault="00D316BF" w:rsidP="006B0E52">
      <w:pPr>
        <w:pStyle w:val="Lijstalinea"/>
        <w:numPr>
          <w:ilvl w:val="0"/>
          <w:numId w:val="1"/>
        </w:numPr>
        <w:spacing w:line="276" w:lineRule="auto"/>
      </w:pPr>
      <w:r>
        <w:t>Meta</w:t>
      </w:r>
      <w:r w:rsidR="006B0E52" w:rsidRPr="009708D2">
        <w:t>l</w:t>
      </w:r>
      <w:r>
        <w:t>en verpakkingsafval zoals</w:t>
      </w:r>
      <w:r w:rsidR="006B0E52" w:rsidRPr="009708D2">
        <w:t xml:space="preserve">: frisdrankblikjes, blikjes van honden- en kattenvoer, soep- en groenteblikken, metalen deksels, tubes en doppen, aluminium schaaltjes en bakjes. </w:t>
      </w:r>
    </w:p>
    <w:p w14:paraId="5D1EC27E" w14:textId="2A33624E" w:rsidR="006B0E52" w:rsidRDefault="006B0E52" w:rsidP="006B0E52">
      <w:pPr>
        <w:pStyle w:val="Lijstalinea"/>
        <w:numPr>
          <w:ilvl w:val="0"/>
          <w:numId w:val="1"/>
        </w:numPr>
        <w:spacing w:line="276" w:lineRule="auto"/>
      </w:pPr>
      <w:r w:rsidRPr="009708D2">
        <w:t>Drinkpakken: pakken voor sap</w:t>
      </w:r>
      <w:r w:rsidR="00D316BF">
        <w:t>, soep</w:t>
      </w:r>
      <w:r w:rsidRPr="009708D2">
        <w:t xml:space="preserve"> en z</w:t>
      </w:r>
      <w:r w:rsidR="00D316BF">
        <w:t xml:space="preserve">uivel zoals melk, yoghurt, vla </w:t>
      </w:r>
      <w:r w:rsidRPr="009708D2">
        <w:t xml:space="preserve">e.d., drinkpakjes voor kinderen. </w:t>
      </w:r>
    </w:p>
    <w:p w14:paraId="0018383D" w14:textId="77777777" w:rsidR="006B0E52" w:rsidRDefault="006B0E52" w:rsidP="006B0E52">
      <w:pPr>
        <w:spacing w:line="276" w:lineRule="auto"/>
      </w:pPr>
      <w:r>
        <w:t>Voor alle drie de afvalsoorten geldt: v</w:t>
      </w:r>
      <w:r w:rsidRPr="009708D2">
        <w:t xml:space="preserve">erpakkingen hoeven niet uitgespoeld te zijn, maar wel leeg. </w:t>
      </w:r>
      <w:r>
        <w:t>En d</w:t>
      </w:r>
      <w:r w:rsidRPr="009708D2">
        <w:t>oppen mogen op de verpakkingen blijven zitten.</w:t>
      </w:r>
    </w:p>
    <w:p w14:paraId="5B0F46BF" w14:textId="77777777" w:rsidR="00A36325" w:rsidRDefault="00A36325" w:rsidP="006B0E52">
      <w:pPr>
        <w:spacing w:line="276" w:lineRule="auto"/>
      </w:pPr>
    </w:p>
    <w:p w14:paraId="7419F3F6" w14:textId="11B55A49" w:rsidR="00A36325" w:rsidRDefault="00A36325" w:rsidP="006B0E52">
      <w:pPr>
        <w:spacing w:line="276" w:lineRule="auto"/>
      </w:pPr>
      <w:r>
        <w:t>De gemeente laat speciale ophanghaken aan lantaarnpalen bevestigen voor de ’plastic-</w:t>
      </w:r>
      <w:proofErr w:type="spellStart"/>
      <w:r>
        <w:t>hero</w:t>
      </w:r>
      <w:proofErr w:type="spellEnd"/>
      <w:r>
        <w:t>’-zakken, zodat deze niet wegwaaien tijdens de inzamelronde.</w:t>
      </w:r>
      <w:r w:rsidR="00D316BF">
        <w:t xml:space="preserve"> </w:t>
      </w:r>
      <w:r w:rsidR="00B73AA3">
        <w:t>Het is dan ook</w:t>
      </w:r>
      <w:r w:rsidR="00D316BF">
        <w:t xml:space="preserve"> makkelijker voor de medewerkers van de inzameldienst om het </w:t>
      </w:r>
      <w:r w:rsidR="00B73AA3">
        <w:t xml:space="preserve">PMD-afval </w:t>
      </w:r>
      <w:r w:rsidR="00D316BF">
        <w:t>mee te nemen.</w:t>
      </w:r>
    </w:p>
    <w:p w14:paraId="6CD08383" w14:textId="77777777" w:rsidR="00B70C35" w:rsidRPr="008F7A2C" w:rsidRDefault="00B70C35" w:rsidP="00B70C35">
      <w:pPr>
        <w:pBdr>
          <w:bottom w:val="single" w:sz="6" w:space="1" w:color="auto"/>
        </w:pBdr>
        <w:spacing w:line="276" w:lineRule="auto"/>
      </w:pPr>
    </w:p>
    <w:p w14:paraId="16522936" w14:textId="77777777" w:rsidR="00B70C35" w:rsidRPr="008F7A2C" w:rsidRDefault="00B70C35" w:rsidP="00B70C35">
      <w:pPr>
        <w:pStyle w:val="Plattetekst"/>
        <w:rPr>
          <w:bCs w:val="0"/>
          <w:color w:val="365F91" w:themeColor="accent1" w:themeShade="BF"/>
        </w:rPr>
      </w:pPr>
      <w:r w:rsidRPr="008F7A2C">
        <w:rPr>
          <w:bCs w:val="0"/>
          <w:color w:val="365F91" w:themeColor="accent1" w:themeShade="BF"/>
        </w:rPr>
        <w:t>contactpersoon voor de pers</w:t>
      </w:r>
    </w:p>
    <w:p w14:paraId="6903B064" w14:textId="77777777" w:rsidR="00B70C35" w:rsidRPr="008F7A2C" w:rsidRDefault="00B70C35" w:rsidP="00B70C3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D92D9DF" w14:textId="77777777" w:rsidR="00694437" w:rsidRPr="008F7A2C" w:rsidRDefault="00B70C35" w:rsidP="00B70C3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 w:rsidRPr="008F7A2C">
        <w:rPr>
          <w:rFonts w:ascii="Arial" w:hAnsi="Arial" w:cs="Arial"/>
        </w:rPr>
        <w:t xml:space="preserve">Communicatie gemeente Woerden: </w:t>
      </w:r>
    </w:p>
    <w:p w14:paraId="15BD2F48" w14:textId="77777777" w:rsidR="00B70C35" w:rsidRPr="008F7A2C" w:rsidRDefault="00B70C35" w:rsidP="00B70C35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 w:rsidRPr="008F7A2C">
        <w:rPr>
          <w:rFonts w:ascii="Arial" w:hAnsi="Arial" w:cs="Arial"/>
        </w:rPr>
        <w:t xml:space="preserve">Monica </w:t>
      </w:r>
      <w:r w:rsidR="00694437" w:rsidRPr="008F7A2C">
        <w:rPr>
          <w:rFonts w:ascii="Arial" w:hAnsi="Arial" w:cs="Arial"/>
        </w:rPr>
        <w:t>S</w:t>
      </w:r>
      <w:r w:rsidRPr="008F7A2C">
        <w:rPr>
          <w:rFonts w:ascii="Arial" w:hAnsi="Arial" w:cs="Arial"/>
        </w:rPr>
        <w:t xml:space="preserve">tam, 0348 428664, 06 20094936, </w:t>
      </w:r>
      <w:hyperlink r:id="rId7" w:history="1">
        <w:r w:rsidRPr="008F7A2C">
          <w:rPr>
            <w:rStyle w:val="Hyperlink"/>
            <w:rFonts w:ascii="Arial" w:hAnsi="Arial" w:cs="Arial"/>
          </w:rPr>
          <w:t>stam.m@woerden.nl</w:t>
        </w:r>
      </w:hyperlink>
    </w:p>
    <w:p w14:paraId="15CBACE2" w14:textId="77777777" w:rsidR="00B70C35" w:rsidRPr="008F7A2C" w:rsidRDefault="00B70C35" w:rsidP="006D2815">
      <w:pPr>
        <w:pStyle w:val="Koptekst"/>
        <w:tabs>
          <w:tab w:val="clear" w:pos="4536"/>
          <w:tab w:val="clear" w:pos="9072"/>
          <w:tab w:val="left" w:pos="6945"/>
        </w:tabs>
      </w:pPr>
      <w:r w:rsidRPr="008F7A2C">
        <w:rPr>
          <w:rFonts w:ascii="Arial" w:hAnsi="Arial" w:cs="Arial"/>
        </w:rPr>
        <w:t xml:space="preserve">Gerold Borsboom, 0348 428 827, 06 54234436, </w:t>
      </w:r>
      <w:hyperlink r:id="rId8" w:history="1">
        <w:r w:rsidRPr="008F7A2C">
          <w:rPr>
            <w:rStyle w:val="Hyperlink"/>
            <w:rFonts w:ascii="Arial" w:hAnsi="Arial" w:cs="Arial"/>
          </w:rPr>
          <w:t>borsboom.g@woerden.nl</w:t>
        </w:r>
      </w:hyperlink>
    </w:p>
    <w:sectPr w:rsidR="00B70C35" w:rsidRPr="008F7A2C" w:rsidSect="0017754B">
      <w:type w:val="continuous"/>
      <w:pgSz w:w="11906" w:h="16838"/>
      <w:pgMar w:top="1418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386"/>
    <w:multiLevelType w:val="hybridMultilevel"/>
    <w:tmpl w:val="2154D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5"/>
    <w:rsid w:val="000307FA"/>
    <w:rsid w:val="00054B8A"/>
    <w:rsid w:val="000A7F86"/>
    <w:rsid w:val="0017754B"/>
    <w:rsid w:val="00192251"/>
    <w:rsid w:val="002C50E1"/>
    <w:rsid w:val="00305453"/>
    <w:rsid w:val="004E49A2"/>
    <w:rsid w:val="005A2C39"/>
    <w:rsid w:val="005B1592"/>
    <w:rsid w:val="005E7AE6"/>
    <w:rsid w:val="00641D2B"/>
    <w:rsid w:val="00687EAA"/>
    <w:rsid w:val="00694437"/>
    <w:rsid w:val="006B0E52"/>
    <w:rsid w:val="006D2815"/>
    <w:rsid w:val="00722787"/>
    <w:rsid w:val="00743BE1"/>
    <w:rsid w:val="007E10F5"/>
    <w:rsid w:val="00806502"/>
    <w:rsid w:val="00853319"/>
    <w:rsid w:val="008F7A2C"/>
    <w:rsid w:val="00923327"/>
    <w:rsid w:val="00943581"/>
    <w:rsid w:val="009708D2"/>
    <w:rsid w:val="00A358D6"/>
    <w:rsid w:val="00A36325"/>
    <w:rsid w:val="00B70C35"/>
    <w:rsid w:val="00B73AA3"/>
    <w:rsid w:val="00C076CF"/>
    <w:rsid w:val="00C36E24"/>
    <w:rsid w:val="00D316BF"/>
    <w:rsid w:val="00D52866"/>
    <w:rsid w:val="00E477F2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paragraph" w:styleId="Geenafstand">
    <w:name w:val="No Spacing"/>
    <w:uiPriority w:val="1"/>
    <w:qFormat/>
    <w:rsid w:val="000307FA"/>
  </w:style>
  <w:style w:type="paragraph" w:styleId="Lijstalinea">
    <w:name w:val="List Paragraph"/>
    <w:basedOn w:val="Standaard"/>
    <w:uiPriority w:val="34"/>
    <w:qFormat/>
    <w:rsid w:val="0074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70C35"/>
    <w:rPr>
      <w:rFonts w:cs="Arial"/>
      <w:b/>
      <w:bCs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B70C35"/>
    <w:rPr>
      <w:rFonts w:cs="Arial"/>
      <w:b/>
      <w:bCs/>
      <w:szCs w:val="24"/>
    </w:rPr>
  </w:style>
  <w:style w:type="paragraph" w:styleId="Koptekst">
    <w:name w:val="header"/>
    <w:basedOn w:val="Standaard"/>
    <w:link w:val="KoptekstChar"/>
    <w:rsid w:val="00B70C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tekstChar">
    <w:name w:val="Koptekst Char"/>
    <w:basedOn w:val="Standaardalinea-lettertype"/>
    <w:link w:val="Koptekst"/>
    <w:rsid w:val="00B70C35"/>
    <w:rPr>
      <w:rFonts w:ascii="Times New Roman" w:hAnsi="Times New Roman"/>
    </w:rPr>
  </w:style>
  <w:style w:type="character" w:styleId="Hyperlink">
    <w:name w:val="Hyperlink"/>
    <w:rsid w:val="00B70C35"/>
    <w:rPr>
      <w:color w:val="0000FF"/>
      <w:u w:val="single"/>
    </w:rPr>
  </w:style>
  <w:style w:type="paragraph" w:styleId="Geenafstand">
    <w:name w:val="No Spacing"/>
    <w:uiPriority w:val="1"/>
    <w:qFormat/>
    <w:rsid w:val="000307FA"/>
  </w:style>
  <w:style w:type="paragraph" w:styleId="Lijstalinea">
    <w:name w:val="List Paragraph"/>
    <w:basedOn w:val="Standaard"/>
    <w:uiPriority w:val="34"/>
    <w:qFormat/>
    <w:rsid w:val="007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boom.g@woerde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m.m@woer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Dupont, Carla</dc:creator>
  <cp:lastModifiedBy>Stam, Monica</cp:lastModifiedBy>
  <cp:revision>4</cp:revision>
  <dcterms:created xsi:type="dcterms:W3CDTF">2015-04-20T09:03:00Z</dcterms:created>
  <dcterms:modified xsi:type="dcterms:W3CDTF">2015-04-20T14:58:00Z</dcterms:modified>
</cp:coreProperties>
</file>